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BC7" w:rsidRPr="00876FBE" w:rsidRDefault="00234E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Zápisnica</w:t>
      </w:r>
    </w:p>
    <w:p w:rsidR="009367E2" w:rsidRPr="006440B6" w:rsidRDefault="009367E2" w:rsidP="009367E2">
      <w:pPr>
        <w:rPr>
          <w:rFonts w:ascii="Times New Roman" w:hAnsi="Times New Roman"/>
          <w:b/>
          <w:sz w:val="24"/>
        </w:rPr>
      </w:pPr>
      <w:r w:rsidRPr="006440B6">
        <w:rPr>
          <w:rFonts w:ascii="Times New Roman" w:hAnsi="Times New Roman"/>
          <w:b/>
          <w:sz w:val="24"/>
        </w:rPr>
        <w:t>Príloha č. 1 k Zápisnici z riadneho valného zhromaždenia konaného dňa 2</w:t>
      </w:r>
      <w:r w:rsidR="00B3047E">
        <w:rPr>
          <w:rFonts w:ascii="Times New Roman" w:hAnsi="Times New Roman"/>
          <w:b/>
          <w:sz w:val="24"/>
        </w:rPr>
        <w:t>6</w:t>
      </w:r>
      <w:r w:rsidRPr="006440B6">
        <w:rPr>
          <w:rFonts w:ascii="Times New Roman" w:hAnsi="Times New Roman"/>
          <w:b/>
          <w:sz w:val="24"/>
        </w:rPr>
        <w:t>. 04. 201</w:t>
      </w:r>
      <w:r w:rsidR="00B3047E">
        <w:rPr>
          <w:rFonts w:ascii="Times New Roman" w:hAnsi="Times New Roman"/>
          <w:b/>
          <w:sz w:val="24"/>
        </w:rPr>
        <w:t>7</w:t>
      </w:r>
    </w:p>
    <w:p w:rsidR="009367E2" w:rsidRPr="0055245D" w:rsidRDefault="009367E2" w:rsidP="009367E2">
      <w:pPr>
        <w:pStyle w:val="Nadpis1"/>
        <w:spacing w:line="288" w:lineRule="auto"/>
        <w:rPr>
          <w:b w:val="0"/>
          <w:spacing w:val="80"/>
          <w:sz w:val="32"/>
        </w:rPr>
      </w:pPr>
      <w:r w:rsidRPr="0055245D">
        <w:rPr>
          <w:b w:val="0"/>
          <w:spacing w:val="80"/>
          <w:sz w:val="32"/>
        </w:rPr>
        <w:t>Uznesenie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  <w:r w:rsidRPr="0055245D">
        <w:rPr>
          <w:b/>
        </w:rPr>
        <w:t>z  riadneho valného zhromaždenia Slovenskej asociácie podnikových finančníkov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  <w:r w:rsidRPr="0055245D">
        <w:rPr>
          <w:b/>
        </w:rPr>
        <w:t xml:space="preserve">konaného dňa </w:t>
      </w:r>
      <w:r>
        <w:rPr>
          <w:b/>
        </w:rPr>
        <w:t>2</w:t>
      </w:r>
      <w:r w:rsidR="00B3047E">
        <w:rPr>
          <w:b/>
        </w:rPr>
        <w:t>6</w:t>
      </w:r>
      <w:r>
        <w:rPr>
          <w:b/>
        </w:rPr>
        <w:t>. 04. 201</w:t>
      </w:r>
      <w:r w:rsidR="00B3047E">
        <w:rPr>
          <w:b/>
        </w:rPr>
        <w:t>7</w:t>
      </w:r>
      <w:r w:rsidRPr="0055245D">
        <w:rPr>
          <w:b/>
        </w:rPr>
        <w:t xml:space="preserve"> v Bratislave</w:t>
      </w:r>
    </w:p>
    <w:p w:rsidR="009367E2" w:rsidRPr="0055245D" w:rsidRDefault="009367E2" w:rsidP="009367E2">
      <w:pPr>
        <w:spacing w:line="288" w:lineRule="auto"/>
        <w:jc w:val="center"/>
        <w:rPr>
          <w:b/>
        </w:rPr>
      </w:pPr>
    </w:p>
    <w:p w:rsidR="009367E2" w:rsidRPr="0055245D" w:rsidRDefault="009367E2" w:rsidP="009367E2">
      <w:pPr>
        <w:spacing w:line="288" w:lineRule="auto"/>
        <w:jc w:val="both"/>
      </w:pP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>Riadne valné zhromaždenie Slovenskej asociácie podnikových finančníkov prijíma nasledovné uznesenie:</w:t>
      </w: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>berie na vedomie</w:t>
      </w: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-       Správu o činnosti asociácie za rok 20</w:t>
      </w:r>
      <w:r w:rsidR="0024663D" w:rsidRPr="005E0DFF">
        <w:rPr>
          <w:rFonts w:ascii="Times New Roman" w:hAnsi="Times New Roman"/>
          <w:lang w:val="pl-PL"/>
        </w:rPr>
        <w:t>16</w:t>
      </w:r>
      <w:r w:rsidRPr="005E0DFF">
        <w:rPr>
          <w:rFonts w:ascii="Times New Roman" w:hAnsi="Times New Roman"/>
          <w:lang w:val="pl-PL"/>
        </w:rPr>
        <w:t xml:space="preserve"> a Správu rady starších za rok 20</w:t>
      </w:r>
      <w:r w:rsidR="0024663D" w:rsidRPr="005E0DFF">
        <w:rPr>
          <w:rFonts w:ascii="Times New Roman" w:hAnsi="Times New Roman"/>
          <w:lang w:val="pl-PL"/>
        </w:rPr>
        <w:t>16</w:t>
      </w: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lang w:val="pl-PL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>schvaľuje</w:t>
      </w:r>
    </w:p>
    <w:p w:rsidR="009367E2" w:rsidRPr="005E0DFF" w:rsidRDefault="0024663D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Účtovnú závierku za rok 2016</w:t>
      </w:r>
      <w:r w:rsidR="009367E2" w:rsidRPr="005E0DFF">
        <w:rPr>
          <w:rFonts w:ascii="Times New Roman" w:hAnsi="Times New Roman"/>
          <w:lang w:val="pl-PL"/>
        </w:rPr>
        <w:t>, Správu o hospodárení SAF za rok 20</w:t>
      </w:r>
      <w:r w:rsidRPr="005E0DFF">
        <w:rPr>
          <w:rFonts w:ascii="Times New Roman" w:hAnsi="Times New Roman"/>
          <w:lang w:val="pl-PL"/>
        </w:rPr>
        <w:t>16</w:t>
      </w:r>
      <w:r w:rsidR="009367E2" w:rsidRPr="005E0DFF">
        <w:rPr>
          <w:rFonts w:ascii="Times New Roman" w:hAnsi="Times New Roman"/>
          <w:lang w:val="pl-PL"/>
        </w:rPr>
        <w:t xml:space="preserve"> a Rozpočet na rok 201</w:t>
      </w:r>
      <w:r w:rsidRPr="005E0DFF">
        <w:rPr>
          <w:rFonts w:ascii="Times New Roman" w:hAnsi="Times New Roman"/>
          <w:lang w:val="pl-PL"/>
        </w:rPr>
        <w:t>7</w:t>
      </w:r>
    </w:p>
    <w:p w:rsidR="009367E2" w:rsidRPr="005E0DFF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 xml:space="preserve">Správu </w:t>
      </w:r>
      <w:r w:rsidR="0024663D" w:rsidRPr="005E0DFF">
        <w:rPr>
          <w:rFonts w:ascii="Times New Roman" w:hAnsi="Times New Roman"/>
        </w:rPr>
        <w:t>Revíznej komisie SAF za rok 2016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 xml:space="preserve">Zámery </w:t>
      </w:r>
      <w:r w:rsidR="0024663D" w:rsidRPr="005E0DFF">
        <w:rPr>
          <w:rFonts w:ascii="Times New Roman" w:hAnsi="Times New Roman"/>
        </w:rPr>
        <w:t>SAF na rok 2017</w:t>
      </w:r>
    </w:p>
    <w:p w:rsidR="00BB41F5" w:rsidRDefault="00522D6F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Zmeny v Stanovách Slovenskej asociácie podnikových finančníkov Slovenska zo dňa 04. 04. 2006 nasledovne :</w:t>
      </w:r>
    </w:p>
    <w:p w:rsidR="00522D6F" w:rsidRDefault="00522D6F" w:rsidP="00522D6F">
      <w:pPr>
        <w:spacing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Článok 3 – Sídlo asociácie</w:t>
      </w:r>
    </w:p>
    <w:p w:rsidR="00522D6F" w:rsidRDefault="00522D6F" w:rsidP="00522D6F">
      <w:pPr>
        <w:spacing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Pôvodné znenie článku sa vypúšťa a nahrádza sa novým znením :</w:t>
      </w:r>
    </w:p>
    <w:p w:rsidR="0019312F" w:rsidRDefault="00522D6F" w:rsidP="0019312F">
      <w:pPr>
        <w:spacing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 asociácie je </w:t>
      </w:r>
      <w:r w:rsidR="0019312F">
        <w:rPr>
          <w:rFonts w:ascii="Times New Roman" w:hAnsi="Times New Roman"/>
        </w:rPr>
        <w:t>Drieňová ul. 3, 821 01 Bratislava</w:t>
      </w:r>
    </w:p>
    <w:p w:rsidR="0019312F" w:rsidRDefault="0019312F" w:rsidP="0019312F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  A ) V Článku 9 – Správna rada asociácie sa vkladá nový odsek č. 3 v nasledovnom znení :</w:t>
      </w:r>
    </w:p>
    <w:p w:rsidR="0019312F" w:rsidRDefault="0019312F" w:rsidP="0019312F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9312F">
        <w:rPr>
          <w:rFonts w:ascii="Times New Roman" w:hAnsi="Times New Roman"/>
        </w:rPr>
        <w:t xml:space="preserve">V prípade, že počet členov Správnej rady sa v priebehu medzi dvomi Valnými zhromaždeniami zníži, </w:t>
      </w:r>
      <w:r>
        <w:rPr>
          <w:rFonts w:ascii="Times New Roman" w:hAnsi="Times New Roman"/>
        </w:rPr>
        <w:t xml:space="preserve"> </w:t>
      </w:r>
    </w:p>
    <w:p w:rsidR="0019312F" w:rsidRPr="0019312F" w:rsidRDefault="0019312F" w:rsidP="0019312F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9312F">
        <w:rPr>
          <w:rFonts w:ascii="Times New Roman" w:hAnsi="Times New Roman"/>
        </w:rPr>
        <w:t xml:space="preserve">má Správna rada právo kooptovať nového člena. Kooptovaného člena Správna rada potvrdí na svojom </w:t>
      </w:r>
    </w:p>
    <w:p w:rsidR="0019312F" w:rsidRPr="0019312F" w:rsidRDefault="0019312F" w:rsidP="0019312F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9312F">
        <w:rPr>
          <w:rFonts w:ascii="Times New Roman" w:hAnsi="Times New Roman"/>
        </w:rPr>
        <w:t xml:space="preserve">  zasadnutí 2/3 väčšinou svojich hlasov. Kooptovaný člen Správnej rady musí byť na najbližšom riadnom </w:t>
      </w:r>
    </w:p>
    <w:p w:rsidR="0019312F" w:rsidRPr="005E0DFF" w:rsidRDefault="0019312F" w:rsidP="0019312F">
      <w:pPr>
        <w:spacing w:line="288" w:lineRule="auto"/>
        <w:jc w:val="both"/>
        <w:rPr>
          <w:rFonts w:ascii="Times New Roman" w:hAnsi="Times New Roman"/>
        </w:rPr>
      </w:pPr>
      <w:r w:rsidRPr="0019312F">
        <w:rPr>
          <w:rFonts w:ascii="Times New Roman" w:hAnsi="Times New Roman"/>
        </w:rPr>
        <w:t xml:space="preserve">        Valnom zhromaždení potvrdený voľbou v zmysle bodu 1 čl. 9, Stanov.</w:t>
      </w:r>
    </w:p>
    <w:p w:rsidR="009367E2" w:rsidRDefault="0019312F" w:rsidP="0019312F">
      <w:pPr>
        <w:spacing w:line="288" w:lineRule="auto"/>
        <w:jc w:val="both"/>
        <w:rPr>
          <w:rFonts w:ascii="Times New Roman" w:hAnsi="Times New Roman"/>
        </w:rPr>
      </w:pPr>
      <w:r w:rsidRPr="0019312F">
        <w:rPr>
          <w:rFonts w:ascii="Times New Roman" w:hAnsi="Times New Roman"/>
        </w:rPr>
        <w:t xml:space="preserve">        B) Doterajšie odseky č. 3, 4, 5 sa označujú ako odseky č. 4, 5, 6.</w:t>
      </w:r>
    </w:p>
    <w:p w:rsidR="0019312F" w:rsidRPr="005E0DFF" w:rsidRDefault="0019312F" w:rsidP="0019312F">
      <w:pPr>
        <w:spacing w:line="288" w:lineRule="auto"/>
        <w:jc w:val="both"/>
        <w:rPr>
          <w:rFonts w:ascii="Times New Roman" w:hAnsi="Times New Roman"/>
          <w:lang w:val="pl-PL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>ukladá</w:t>
      </w:r>
    </w:p>
    <w:p w:rsidR="009367E2" w:rsidRDefault="009367E2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883FED" w:rsidRPr="005E0DFF" w:rsidRDefault="00883FED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9367E2" w:rsidRPr="005E0DFF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Správnej rade SAF zabezpečiť v roku 201</w:t>
      </w:r>
      <w:r w:rsidR="0024663D" w:rsidRPr="005E0DFF">
        <w:rPr>
          <w:rFonts w:ascii="Times New Roman" w:hAnsi="Times New Roman"/>
          <w:lang w:val="pl-PL"/>
        </w:rPr>
        <w:t>7</w:t>
      </w:r>
      <w:r w:rsidRPr="005E0DFF">
        <w:rPr>
          <w:rFonts w:ascii="Times New Roman" w:hAnsi="Times New Roman"/>
          <w:lang w:val="pl-PL"/>
        </w:rPr>
        <w:t xml:space="preserve"> plnenie plánu činnosti konkretizovanú v Zámeroch SAF na rok 201</w:t>
      </w:r>
      <w:r w:rsidR="0024663D" w:rsidRPr="005E0DFF">
        <w:rPr>
          <w:rFonts w:ascii="Times New Roman" w:hAnsi="Times New Roman"/>
          <w:lang w:val="pl-PL"/>
        </w:rPr>
        <w:t>7</w:t>
      </w:r>
      <w:r w:rsidRPr="005E0DFF">
        <w:rPr>
          <w:rFonts w:ascii="Times New Roman" w:hAnsi="Times New Roman"/>
          <w:lang w:val="pl-PL"/>
        </w:rPr>
        <w:t xml:space="preserve"> </w:t>
      </w:r>
    </w:p>
    <w:p w:rsidR="009367E2" w:rsidRDefault="009367E2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Správnej rade SAF dodržať rozpočet na rok 201</w:t>
      </w:r>
      <w:r w:rsidR="0024663D" w:rsidRPr="005E0DFF">
        <w:rPr>
          <w:rFonts w:ascii="Times New Roman" w:hAnsi="Times New Roman"/>
          <w:lang w:val="pl-PL"/>
        </w:rPr>
        <w:t>7</w:t>
      </w:r>
      <w:r w:rsidRPr="005E0DFF">
        <w:rPr>
          <w:rFonts w:ascii="Times New Roman" w:hAnsi="Times New Roman"/>
          <w:lang w:val="pl-PL"/>
        </w:rPr>
        <w:t xml:space="preserve"> a hospodárne nakladať s finančnými prostriedkami. </w:t>
      </w:r>
    </w:p>
    <w:p w:rsidR="0019312F" w:rsidRPr="005E0DFF" w:rsidRDefault="0019312F" w:rsidP="009367E2">
      <w:pPr>
        <w:numPr>
          <w:ilvl w:val="0"/>
          <w:numId w:val="44"/>
        </w:numPr>
        <w:tabs>
          <w:tab w:val="num" w:pos="426"/>
          <w:tab w:val="num" w:pos="1068"/>
        </w:tabs>
        <w:spacing w:line="288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Prezidentovi SAF registrovať zmeny a doplnky Stanov na MV SR.</w:t>
      </w:r>
    </w:p>
    <w:p w:rsidR="009367E2" w:rsidRPr="005E0DFF" w:rsidRDefault="009367E2" w:rsidP="009367E2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9367E2" w:rsidRPr="005E0DFF" w:rsidRDefault="009367E2" w:rsidP="009367E2">
      <w:pPr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 w:rsidRPr="005E0DFF">
        <w:rPr>
          <w:rFonts w:ascii="Times New Roman" w:hAnsi="Times New Roman"/>
          <w:b/>
          <w:i/>
        </w:rPr>
        <w:t xml:space="preserve">zvolilo </w:t>
      </w:r>
    </w:p>
    <w:p w:rsidR="009367E2" w:rsidRPr="005E0DFF" w:rsidRDefault="005E0DFF" w:rsidP="005E0DFF">
      <w:pPr>
        <w:spacing w:line="288" w:lineRule="auto"/>
        <w:ind w:left="720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b/>
          <w:i/>
        </w:rPr>
        <w:t xml:space="preserve"> </w:t>
      </w:r>
    </w:p>
    <w:p w:rsidR="005E0DFF" w:rsidRPr="005E0DFF" w:rsidRDefault="005E0DFF" w:rsidP="005E0DFF">
      <w:pPr>
        <w:pStyle w:val="Odsekzoznamu"/>
        <w:numPr>
          <w:ilvl w:val="0"/>
          <w:numId w:val="44"/>
        </w:numPr>
        <w:spacing w:line="288" w:lineRule="auto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t>Na trojročné obdobie Radu starších v zložení: Miloslava Zelmanová, Karol Vlachynský, Božena Hrvoľová, František Sieklik, Jana Šnircová a Roman Dvorčák.</w:t>
      </w:r>
    </w:p>
    <w:p w:rsidR="005E0DFF" w:rsidRPr="005E0DFF" w:rsidRDefault="005E0DFF" w:rsidP="005E0DFF">
      <w:pPr>
        <w:pStyle w:val="Odsekzoznamu"/>
        <w:numPr>
          <w:ilvl w:val="0"/>
          <w:numId w:val="44"/>
        </w:numPr>
        <w:spacing w:line="288" w:lineRule="auto"/>
        <w:jc w:val="both"/>
        <w:rPr>
          <w:rFonts w:ascii="Times New Roman" w:hAnsi="Times New Roman"/>
          <w:lang w:val="pl-PL"/>
        </w:rPr>
      </w:pPr>
      <w:r w:rsidRPr="005E0DFF">
        <w:rPr>
          <w:rFonts w:ascii="Times New Roman" w:hAnsi="Times New Roman"/>
          <w:lang w:val="pl-PL"/>
        </w:rPr>
        <w:lastRenderedPageBreak/>
        <w:t xml:space="preserve">Nového člena Správnej rady - Miroslava Krajčoviča, z titulu doplnenia SR z dôvodu odstúpenia z postu viceprezidenta a člena správnej rady Miroslava Galamboša, na základe jeho žiadosti </w:t>
      </w:r>
      <w:r w:rsidR="00883FED">
        <w:rPr>
          <w:rFonts w:ascii="Times New Roman" w:hAnsi="Times New Roman"/>
          <w:lang w:val="pl-PL"/>
        </w:rPr>
        <w:t>z dôvodu</w:t>
      </w:r>
      <w:r w:rsidRPr="005E0DFF">
        <w:rPr>
          <w:rFonts w:ascii="Times New Roman" w:hAnsi="Times New Roman"/>
          <w:lang w:val="pl-PL"/>
        </w:rPr>
        <w:t xml:space="preserve"> zmeny pracovných podmienok a profesionálnej orientácie.</w:t>
      </w:r>
    </w:p>
    <w:p w:rsidR="005E0DFF" w:rsidRDefault="005E0DFF" w:rsidP="005E0DFF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883FED" w:rsidRPr="005E0DFF" w:rsidRDefault="00883FED" w:rsidP="005E0DFF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19312F" w:rsidRDefault="00883FED" w:rsidP="0019312F">
      <w:pPr>
        <w:pStyle w:val="Odsekzoznamu"/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</w:t>
      </w:r>
      <w:r w:rsidR="0019312F">
        <w:rPr>
          <w:rFonts w:ascii="Times New Roman" w:hAnsi="Times New Roman"/>
          <w:b/>
          <w:i/>
        </w:rPr>
        <w:t>overuje</w:t>
      </w:r>
    </w:p>
    <w:p w:rsidR="00883FED" w:rsidRPr="00883FED" w:rsidRDefault="00883FED" w:rsidP="00883FED">
      <w:pPr>
        <w:spacing w:line="288" w:lineRule="auto"/>
        <w:ind w:left="360"/>
        <w:jc w:val="both"/>
        <w:rPr>
          <w:rFonts w:ascii="Times New Roman" w:hAnsi="Times New Roman"/>
          <w:b/>
          <w:i/>
        </w:rPr>
      </w:pPr>
    </w:p>
    <w:p w:rsidR="0019312F" w:rsidRPr="00883FED" w:rsidRDefault="00883FED" w:rsidP="00883FED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</w:t>
      </w:r>
      <w:r w:rsidRPr="00883FED">
        <w:rPr>
          <w:rFonts w:ascii="Times New Roman" w:hAnsi="Times New Roman"/>
        </w:rPr>
        <w:t>Správnu radu vyhotoviť úplne znenie stanov SAF.</w:t>
      </w:r>
    </w:p>
    <w:p w:rsidR="00883FED" w:rsidRPr="00883FED" w:rsidRDefault="00883FED" w:rsidP="0019312F">
      <w:pPr>
        <w:pStyle w:val="Odsekzoznamu"/>
        <w:spacing w:line="288" w:lineRule="auto"/>
        <w:jc w:val="both"/>
        <w:rPr>
          <w:rFonts w:ascii="Times New Roman" w:hAnsi="Times New Roman"/>
        </w:rPr>
      </w:pPr>
    </w:p>
    <w:p w:rsidR="0019312F" w:rsidRPr="0019312F" w:rsidRDefault="0019312F" w:rsidP="0019312F">
      <w:pPr>
        <w:pStyle w:val="Odsekzoznamu"/>
        <w:numPr>
          <w:ilvl w:val="0"/>
          <w:numId w:val="43"/>
        </w:numPr>
        <w:spacing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odporúča</w:t>
      </w:r>
    </w:p>
    <w:p w:rsidR="009367E2" w:rsidRPr="005E0DFF" w:rsidRDefault="009367E2" w:rsidP="009367E2">
      <w:pPr>
        <w:spacing w:line="288" w:lineRule="auto"/>
        <w:ind w:left="426"/>
        <w:jc w:val="both"/>
        <w:rPr>
          <w:rFonts w:ascii="Times New Roman" w:hAnsi="Times New Roman"/>
          <w:lang w:val="pl-PL"/>
        </w:rPr>
      </w:pP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  <w:b/>
          <w:i/>
          <w:sz w:val="8"/>
        </w:rPr>
      </w:pPr>
    </w:p>
    <w:p w:rsidR="00883FED" w:rsidRPr="00883FED" w:rsidRDefault="00883FED" w:rsidP="00883FED">
      <w:pPr>
        <w:pStyle w:val="Zarkazkladnhotextu"/>
        <w:spacing w:line="240" w:lineRule="auto"/>
        <w:ind w:left="0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-    </w:t>
      </w:r>
      <w:r w:rsidR="009367E2" w:rsidRPr="00883FED">
        <w:rPr>
          <w:rFonts w:ascii="Times New Roman" w:hAnsi="Times New Roman"/>
          <w:lang w:val="pl-PL"/>
        </w:rPr>
        <w:t xml:space="preserve">Všetkým členom asociácie v rámci svojich možností a profesijného zamerania prispieť aktívne k plneniu </w:t>
      </w:r>
      <w:r w:rsidRPr="00883FED">
        <w:rPr>
          <w:rFonts w:ascii="Times New Roman" w:hAnsi="Times New Roman"/>
          <w:lang w:val="pl-PL"/>
        </w:rPr>
        <w:t xml:space="preserve">zámerov a cieľov asociácie v roku 2017. </w:t>
      </w:r>
    </w:p>
    <w:p w:rsidR="00883FED" w:rsidRDefault="00883FED" w:rsidP="00883FED">
      <w:pPr>
        <w:pStyle w:val="Zarkazkladnhotextu"/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83FED" w:rsidRDefault="00883FED" w:rsidP="009367E2">
      <w:pPr>
        <w:pStyle w:val="Zarkazkladnhotextu"/>
        <w:spacing w:line="288" w:lineRule="auto"/>
        <w:ind w:left="0" w:firstLine="0"/>
        <w:rPr>
          <w:rFonts w:ascii="Times New Roman" w:hAnsi="Times New Roman"/>
        </w:rPr>
      </w:pPr>
    </w:p>
    <w:p w:rsidR="00883FED" w:rsidRDefault="00883FED" w:rsidP="009367E2">
      <w:pPr>
        <w:pStyle w:val="Zarkazkladnhotextu"/>
        <w:spacing w:line="288" w:lineRule="auto"/>
        <w:ind w:left="0" w:firstLine="0"/>
        <w:rPr>
          <w:rFonts w:ascii="Times New Roman" w:hAnsi="Times New Roman"/>
        </w:rPr>
      </w:pPr>
    </w:p>
    <w:p w:rsidR="009367E2" w:rsidRPr="005E0DFF" w:rsidRDefault="00883FED" w:rsidP="009367E2">
      <w:pPr>
        <w:pStyle w:val="Zarkazkladnhotextu"/>
        <w:spacing w:line="288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9367E2" w:rsidRPr="005E0DFF" w:rsidRDefault="009367E2" w:rsidP="009367E2">
      <w:pPr>
        <w:pStyle w:val="Zarkazkladnhotextu"/>
        <w:spacing w:line="288" w:lineRule="auto"/>
        <w:ind w:firstLine="0"/>
        <w:rPr>
          <w:rFonts w:ascii="Times New Roman" w:hAnsi="Times New Roman"/>
        </w:rPr>
      </w:pPr>
    </w:p>
    <w:p w:rsidR="009367E2" w:rsidRPr="005E0DFF" w:rsidRDefault="009367E2" w:rsidP="009367E2">
      <w:pPr>
        <w:spacing w:line="288" w:lineRule="auto"/>
        <w:jc w:val="both"/>
        <w:rPr>
          <w:rFonts w:ascii="Times New Roman" w:hAnsi="Times New Roman"/>
        </w:rPr>
      </w:pPr>
    </w:p>
    <w:p w:rsidR="009367E2" w:rsidRDefault="005E0DFF" w:rsidP="009367E2">
      <w:pPr>
        <w:spacing w:line="288" w:lineRule="auto"/>
        <w:jc w:val="both"/>
        <w:rPr>
          <w:rFonts w:ascii="Times New Roman" w:hAnsi="Times New Roman"/>
        </w:rPr>
      </w:pPr>
      <w:r w:rsidRPr="005E0DFF">
        <w:rPr>
          <w:rFonts w:ascii="Times New Roman" w:hAnsi="Times New Roman"/>
        </w:rPr>
        <w:t>Bratislava, VZ,  26. 04. 2017</w:t>
      </w:r>
    </w:p>
    <w:p w:rsidR="006804FC" w:rsidRPr="005E0DFF" w:rsidRDefault="006804FC" w:rsidP="009367E2">
      <w:pPr>
        <w:spacing w:line="288" w:lineRule="auto"/>
        <w:jc w:val="both"/>
        <w:rPr>
          <w:rFonts w:ascii="Times New Roman" w:hAnsi="Times New Roman"/>
        </w:rPr>
      </w:pPr>
    </w:p>
    <w:p w:rsidR="009367E2" w:rsidRPr="005E0DFF" w:rsidRDefault="006804FC" w:rsidP="00936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Zapísala : Ing. Želmíra Micheľová                  </w:t>
      </w:r>
      <w:r w:rsidR="009367E2" w:rsidRPr="005E0DFF">
        <w:rPr>
          <w:rFonts w:ascii="Times New Roman" w:hAnsi="Times New Roman"/>
          <w:sz w:val="24"/>
        </w:rPr>
        <w:tab/>
      </w:r>
      <w:r w:rsidR="009367E2" w:rsidRPr="005E0DF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</w:t>
      </w:r>
      <w:r w:rsidR="009367E2" w:rsidRPr="005E0DFF">
        <w:rPr>
          <w:rFonts w:ascii="Times New Roman" w:hAnsi="Times New Roman"/>
          <w:sz w:val="24"/>
        </w:rPr>
        <w:t xml:space="preserve">Ing. </w:t>
      </w:r>
      <w:r w:rsidR="005E0DFF" w:rsidRPr="005E0DFF">
        <w:rPr>
          <w:rFonts w:ascii="Times New Roman" w:hAnsi="Times New Roman"/>
          <w:sz w:val="24"/>
        </w:rPr>
        <w:t>Viera Bakošová</w:t>
      </w:r>
      <w:r w:rsidR="009367E2" w:rsidRPr="005E0DFF">
        <w:rPr>
          <w:rFonts w:ascii="Times New Roman" w:hAnsi="Times New Roman"/>
          <w:sz w:val="24"/>
        </w:rPr>
        <w:t>, predseda VZ</w:t>
      </w:r>
    </w:p>
    <w:p w:rsidR="009367E2" w:rsidRPr="006804FC" w:rsidRDefault="006804FC" w:rsidP="009367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 xml:space="preserve">                     </w:t>
      </w:r>
      <w:r w:rsidRPr="006804FC">
        <w:rPr>
          <w:rFonts w:ascii="Times New Roman" w:hAnsi="Times New Roman"/>
          <w:sz w:val="24"/>
        </w:rPr>
        <w:t>tajomníčka SAF</w:t>
      </w:r>
    </w:p>
    <w:p w:rsidR="00BD4FD4" w:rsidRDefault="00BD4FD4" w:rsidP="009367E2">
      <w:pPr>
        <w:rPr>
          <w:rFonts w:ascii="Times New Roman" w:hAnsi="Times New Roman"/>
          <w:sz w:val="24"/>
        </w:rPr>
      </w:pPr>
    </w:p>
    <w:p w:rsidR="006804FC" w:rsidRDefault="006804FC" w:rsidP="009367E2">
      <w:pPr>
        <w:rPr>
          <w:rFonts w:ascii="Times New Roman" w:hAnsi="Times New Roman"/>
          <w:sz w:val="24"/>
        </w:rPr>
      </w:pPr>
    </w:p>
    <w:p w:rsidR="006804FC" w:rsidRDefault="006804FC" w:rsidP="009367E2">
      <w:pPr>
        <w:rPr>
          <w:rFonts w:ascii="Times New Roman" w:hAnsi="Times New Roman"/>
          <w:sz w:val="24"/>
        </w:rPr>
      </w:pPr>
    </w:p>
    <w:p w:rsidR="006804FC" w:rsidRPr="005E0DFF" w:rsidRDefault="006804FC" w:rsidP="00936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Ing. Andrej Révay, prezident SAF</w:t>
      </w:r>
    </w:p>
    <w:sectPr w:rsidR="006804FC" w:rsidRPr="005E0DFF" w:rsidSect="005A67F4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3D" w:rsidRDefault="00CC423D">
      <w:r>
        <w:separator/>
      </w:r>
    </w:p>
  </w:endnote>
  <w:endnote w:type="continuationSeparator" w:id="0">
    <w:p w:rsidR="00CC423D" w:rsidRDefault="00CC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0" w:rsidRDefault="00610BA9">
    <w:pPr>
      <w:pStyle w:val="Pta"/>
      <w:rPr>
        <w:rFonts w:ascii="Times New Roman" w:hAnsi="Times New Roman"/>
      </w:rPr>
    </w:pPr>
    <w:r>
      <w:rPr>
        <w:rStyle w:val="slostrany"/>
        <w:rFonts w:ascii="Times New Roman" w:hAnsi="Times New Roman"/>
      </w:rPr>
      <w:fldChar w:fldCharType="begin"/>
    </w:r>
    <w:r w:rsidR="00796230">
      <w:rPr>
        <w:rStyle w:val="slostrany"/>
        <w:rFonts w:ascii="Times New Roman" w:hAnsi="Times New Roman"/>
      </w:rPr>
      <w:instrText xml:space="preserve"> PAGE </w:instrText>
    </w:r>
    <w:r>
      <w:rPr>
        <w:rStyle w:val="slostrany"/>
        <w:rFonts w:ascii="Times New Roman" w:hAnsi="Times New Roman"/>
      </w:rPr>
      <w:fldChar w:fldCharType="separate"/>
    </w:r>
    <w:r w:rsidR="006804FC">
      <w:rPr>
        <w:rStyle w:val="slostrany"/>
        <w:rFonts w:ascii="Times New Roman" w:hAnsi="Times New Roman"/>
        <w:noProof/>
      </w:rPr>
      <w:t>2</w:t>
    </w:r>
    <w:r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3D" w:rsidRDefault="00CC423D">
      <w:r>
        <w:separator/>
      </w:r>
    </w:p>
  </w:footnote>
  <w:footnote w:type="continuationSeparator" w:id="0">
    <w:p w:rsidR="00CC423D" w:rsidRDefault="00CC4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29" w:rsidRDefault="00D94129">
    <w:pPr>
      <w:pStyle w:val="Hlavika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VZ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Nadpis"/>
        <w:id w:val="270721805"/>
        <w:placeholder>
          <w:docPart w:val="58BF9A49349F4F4D9A0BF3F53EB88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SAF </w:t>
        </w:r>
        <w:r w:rsidR="00BD4FD4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B3047E">
          <w:rPr>
            <w:rFonts w:asciiTheme="majorHAnsi" w:eastAsiaTheme="majorEastAsia" w:hAnsiTheme="majorHAnsi" w:cstheme="majorBidi"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.4.201</w:t>
        </w:r>
        <w:r w:rsidR="00B3047E">
          <w:rPr>
            <w:rFonts w:asciiTheme="majorHAnsi" w:eastAsiaTheme="majorEastAsia" w:hAnsiTheme="majorHAnsi" w:cstheme="majorBidi"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 </w:t>
        </w:r>
        <w:r w:rsidR="004A70A4">
          <w:rPr>
            <w:rFonts w:asciiTheme="majorHAnsi" w:eastAsiaTheme="majorEastAsia" w:hAnsiTheme="majorHAnsi" w:cstheme="majorBidi"/>
            <w:sz w:val="28"/>
            <w:szCs w:val="28"/>
          </w:rPr>
          <w:t>UZNESENIE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EE0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F0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148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287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CA9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2E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4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C26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8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Zoznamsodrkami"/>
      <w:lvlText w:val="*"/>
      <w:lvlJc w:val="left"/>
    </w:lvl>
  </w:abstractNum>
  <w:abstractNum w:abstractNumId="11">
    <w:nsid w:val="073810E4"/>
    <w:multiLevelType w:val="singleLevel"/>
    <w:tmpl w:val="5CDE4A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88C04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90C2FD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E07458F"/>
    <w:multiLevelType w:val="singleLevel"/>
    <w:tmpl w:val="40A68DFE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>
    <w:nsid w:val="0FA609AC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7">
    <w:nsid w:val="158B38D2"/>
    <w:multiLevelType w:val="singleLevel"/>
    <w:tmpl w:val="DD3246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1E0973EF"/>
    <w:multiLevelType w:val="singleLevel"/>
    <w:tmpl w:val="FB3A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210B630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3621B3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4883EAB"/>
    <w:multiLevelType w:val="hybridMultilevel"/>
    <w:tmpl w:val="2B9E9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E3170"/>
    <w:multiLevelType w:val="hybridMultilevel"/>
    <w:tmpl w:val="39A611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BF4D13"/>
    <w:multiLevelType w:val="multilevel"/>
    <w:tmpl w:val="A04E41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2E1447"/>
    <w:multiLevelType w:val="singleLevel"/>
    <w:tmpl w:val="FB3A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2C6C5D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B745ED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B21C08"/>
    <w:multiLevelType w:val="singleLevel"/>
    <w:tmpl w:val="12B2B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51C00B6"/>
    <w:multiLevelType w:val="hybridMultilevel"/>
    <w:tmpl w:val="8E6426FA"/>
    <w:lvl w:ilvl="0" w:tplc="D20C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5E7F0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6E2881"/>
    <w:multiLevelType w:val="singleLevel"/>
    <w:tmpl w:val="42C25E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AC4B48"/>
    <w:multiLevelType w:val="multilevel"/>
    <w:tmpl w:val="AEC0893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10747A"/>
    <w:multiLevelType w:val="hybridMultilevel"/>
    <w:tmpl w:val="EDD836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4">
    <w:nsid w:val="61856D5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AB604F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4963A1"/>
    <w:multiLevelType w:val="hybridMultilevel"/>
    <w:tmpl w:val="A93836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F237FB"/>
    <w:multiLevelType w:val="multilevel"/>
    <w:tmpl w:val="F56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1C77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A17C63"/>
    <w:multiLevelType w:val="multilevel"/>
    <w:tmpl w:val="55ECCDD4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0">
    <w:nsid w:val="728C275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29A4811"/>
    <w:multiLevelType w:val="singleLevel"/>
    <w:tmpl w:val="945CF8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/>
      </w:rPr>
    </w:lvl>
  </w:abstractNum>
  <w:abstractNum w:abstractNumId="42">
    <w:nsid w:val="7B6D5D5F"/>
    <w:multiLevelType w:val="multilevel"/>
    <w:tmpl w:val="ACEC6EAA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3">
    <w:nsid w:val="7C9A6BD6"/>
    <w:multiLevelType w:val="singleLevel"/>
    <w:tmpl w:val="6C649B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4">
    <w:nsid w:val="7F040581"/>
    <w:multiLevelType w:val="multilevel"/>
    <w:tmpl w:val="A04AE842"/>
    <w:lvl w:ilvl="0">
      <w:start w:val="14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7"/>
        </w:tabs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3"/>
  </w:num>
  <w:num w:numId="14">
    <w:abstractNumId w:val="43"/>
  </w:num>
  <w:num w:numId="15">
    <w:abstractNumId w:val="14"/>
  </w:num>
  <w:num w:numId="16">
    <w:abstractNumId w:val="34"/>
  </w:num>
  <w:num w:numId="17">
    <w:abstractNumId w:val="12"/>
  </w:num>
  <w:num w:numId="18">
    <w:abstractNumId w:val="15"/>
  </w:num>
  <w:num w:numId="19">
    <w:abstractNumId w:val="26"/>
  </w:num>
  <w:num w:numId="20">
    <w:abstractNumId w:val="38"/>
  </w:num>
  <w:num w:numId="21">
    <w:abstractNumId w:val="20"/>
  </w:num>
  <w:num w:numId="22">
    <w:abstractNumId w:val="29"/>
  </w:num>
  <w:num w:numId="23">
    <w:abstractNumId w:val="44"/>
  </w:num>
  <w:num w:numId="24">
    <w:abstractNumId w:val="39"/>
  </w:num>
  <w:num w:numId="25">
    <w:abstractNumId w:val="42"/>
  </w:num>
  <w:num w:numId="26">
    <w:abstractNumId w:val="31"/>
  </w:num>
  <w:num w:numId="27">
    <w:abstractNumId w:val="25"/>
  </w:num>
  <w:num w:numId="28">
    <w:abstractNumId w:val="27"/>
  </w:num>
  <w:num w:numId="29">
    <w:abstractNumId w:val="19"/>
  </w:num>
  <w:num w:numId="30">
    <w:abstractNumId w:val="40"/>
  </w:num>
  <w:num w:numId="31">
    <w:abstractNumId w:val="30"/>
  </w:num>
  <w:num w:numId="32">
    <w:abstractNumId w:val="17"/>
  </w:num>
  <w:num w:numId="33">
    <w:abstractNumId w:val="24"/>
  </w:num>
  <w:num w:numId="34">
    <w:abstractNumId w:val="18"/>
  </w:num>
  <w:num w:numId="35">
    <w:abstractNumId w:val="11"/>
  </w:num>
  <w:num w:numId="36">
    <w:abstractNumId w:val="13"/>
  </w:num>
  <w:num w:numId="37">
    <w:abstractNumId w:val="28"/>
  </w:num>
  <w:num w:numId="38">
    <w:abstractNumId w:val="21"/>
  </w:num>
  <w:num w:numId="39">
    <w:abstractNumId w:val="23"/>
  </w:num>
  <w:num w:numId="40">
    <w:abstractNumId w:val="32"/>
  </w:num>
  <w:num w:numId="41">
    <w:abstractNumId w:val="22"/>
  </w:num>
  <w:num w:numId="42">
    <w:abstractNumId w:val="36"/>
  </w:num>
  <w:num w:numId="43">
    <w:abstractNumId w:val="37"/>
  </w:num>
  <w:num w:numId="44">
    <w:abstractNumId w:val="41"/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2179"/>
    <w:rsid w:val="00006A87"/>
    <w:rsid w:val="00051CB6"/>
    <w:rsid w:val="00092A23"/>
    <w:rsid w:val="000A12BD"/>
    <w:rsid w:val="000F6D31"/>
    <w:rsid w:val="000F7FA1"/>
    <w:rsid w:val="001070CD"/>
    <w:rsid w:val="00115D49"/>
    <w:rsid w:val="001242D1"/>
    <w:rsid w:val="0014474F"/>
    <w:rsid w:val="00147550"/>
    <w:rsid w:val="00181348"/>
    <w:rsid w:val="00184F8A"/>
    <w:rsid w:val="0019312F"/>
    <w:rsid w:val="001D5DA8"/>
    <w:rsid w:val="001D650B"/>
    <w:rsid w:val="002322D0"/>
    <w:rsid w:val="00234ED8"/>
    <w:rsid w:val="0024663D"/>
    <w:rsid w:val="00275F9F"/>
    <w:rsid w:val="00295AED"/>
    <w:rsid w:val="002A6A36"/>
    <w:rsid w:val="002F2D17"/>
    <w:rsid w:val="00301B83"/>
    <w:rsid w:val="00304754"/>
    <w:rsid w:val="00317B53"/>
    <w:rsid w:val="003314E3"/>
    <w:rsid w:val="00335A6A"/>
    <w:rsid w:val="00350518"/>
    <w:rsid w:val="003F4F79"/>
    <w:rsid w:val="00432EC1"/>
    <w:rsid w:val="00491302"/>
    <w:rsid w:val="00494BC7"/>
    <w:rsid w:val="004A4EE6"/>
    <w:rsid w:val="004A70A4"/>
    <w:rsid w:val="004B0130"/>
    <w:rsid w:val="00522D6F"/>
    <w:rsid w:val="00522F96"/>
    <w:rsid w:val="00523D11"/>
    <w:rsid w:val="00541F6A"/>
    <w:rsid w:val="0055245D"/>
    <w:rsid w:val="005740C9"/>
    <w:rsid w:val="005A67F4"/>
    <w:rsid w:val="005D376E"/>
    <w:rsid w:val="005E0DFF"/>
    <w:rsid w:val="00610BA9"/>
    <w:rsid w:val="00612AB2"/>
    <w:rsid w:val="006440B6"/>
    <w:rsid w:val="00647796"/>
    <w:rsid w:val="006804FC"/>
    <w:rsid w:val="006A194B"/>
    <w:rsid w:val="006A4BA5"/>
    <w:rsid w:val="006B6D8F"/>
    <w:rsid w:val="006C2904"/>
    <w:rsid w:val="006E2A3C"/>
    <w:rsid w:val="006F0899"/>
    <w:rsid w:val="007132E5"/>
    <w:rsid w:val="00742A1E"/>
    <w:rsid w:val="00760862"/>
    <w:rsid w:val="00771E62"/>
    <w:rsid w:val="007923ED"/>
    <w:rsid w:val="00796230"/>
    <w:rsid w:val="007C558D"/>
    <w:rsid w:val="007C7BFA"/>
    <w:rsid w:val="0081356D"/>
    <w:rsid w:val="00865F52"/>
    <w:rsid w:val="00876FBE"/>
    <w:rsid w:val="00883FED"/>
    <w:rsid w:val="00891467"/>
    <w:rsid w:val="008A32FE"/>
    <w:rsid w:val="008A7821"/>
    <w:rsid w:val="008B42A9"/>
    <w:rsid w:val="008B4711"/>
    <w:rsid w:val="008B52A6"/>
    <w:rsid w:val="008F4DE3"/>
    <w:rsid w:val="00913215"/>
    <w:rsid w:val="00925DC8"/>
    <w:rsid w:val="00930B72"/>
    <w:rsid w:val="009367E2"/>
    <w:rsid w:val="00946751"/>
    <w:rsid w:val="009C357D"/>
    <w:rsid w:val="009D58AB"/>
    <w:rsid w:val="00A06E1F"/>
    <w:rsid w:val="00A071BF"/>
    <w:rsid w:val="00A14AA9"/>
    <w:rsid w:val="00A42179"/>
    <w:rsid w:val="00A51BA5"/>
    <w:rsid w:val="00A549B5"/>
    <w:rsid w:val="00A6742C"/>
    <w:rsid w:val="00A67C21"/>
    <w:rsid w:val="00A73588"/>
    <w:rsid w:val="00A75494"/>
    <w:rsid w:val="00A82298"/>
    <w:rsid w:val="00AC37C2"/>
    <w:rsid w:val="00AC6687"/>
    <w:rsid w:val="00AD58E3"/>
    <w:rsid w:val="00AE11C0"/>
    <w:rsid w:val="00AF4BB1"/>
    <w:rsid w:val="00B3047E"/>
    <w:rsid w:val="00B36729"/>
    <w:rsid w:val="00B36DA1"/>
    <w:rsid w:val="00B37C43"/>
    <w:rsid w:val="00B40201"/>
    <w:rsid w:val="00B6161D"/>
    <w:rsid w:val="00B87941"/>
    <w:rsid w:val="00BB41F5"/>
    <w:rsid w:val="00BB5DFA"/>
    <w:rsid w:val="00BC5C3F"/>
    <w:rsid w:val="00BD4FD4"/>
    <w:rsid w:val="00C32993"/>
    <w:rsid w:val="00C3676D"/>
    <w:rsid w:val="00C756E9"/>
    <w:rsid w:val="00C86E03"/>
    <w:rsid w:val="00C86E28"/>
    <w:rsid w:val="00C97E7C"/>
    <w:rsid w:val="00CA2EC1"/>
    <w:rsid w:val="00CC423D"/>
    <w:rsid w:val="00CE0492"/>
    <w:rsid w:val="00CF25AA"/>
    <w:rsid w:val="00D22854"/>
    <w:rsid w:val="00D71321"/>
    <w:rsid w:val="00D83873"/>
    <w:rsid w:val="00D92460"/>
    <w:rsid w:val="00D94129"/>
    <w:rsid w:val="00DD45A8"/>
    <w:rsid w:val="00E20722"/>
    <w:rsid w:val="00E56C8E"/>
    <w:rsid w:val="00E859E7"/>
    <w:rsid w:val="00ED3445"/>
    <w:rsid w:val="00EF0849"/>
    <w:rsid w:val="00EF1A52"/>
    <w:rsid w:val="00F00E60"/>
    <w:rsid w:val="00F1108C"/>
    <w:rsid w:val="00F20C16"/>
    <w:rsid w:val="00F3142E"/>
    <w:rsid w:val="00F52B94"/>
    <w:rsid w:val="00F97948"/>
    <w:rsid w:val="00FA475B"/>
    <w:rsid w:val="00FB258B"/>
    <w:rsid w:val="00FB32BF"/>
    <w:rsid w:val="00FD2322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729"/>
    <w:rPr>
      <w:rFonts w:ascii="Garamond" w:hAnsi="Garamond"/>
      <w:sz w:val="22"/>
      <w:lang w:eastAsia="en-US"/>
    </w:rPr>
  </w:style>
  <w:style w:type="paragraph" w:styleId="Nadpis1">
    <w:name w:val="heading 1"/>
    <w:basedOn w:val="HeadingBase"/>
    <w:next w:val="Zkladntext"/>
    <w:qFormat/>
    <w:rsid w:val="00B36729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Nadpis2">
    <w:name w:val="heading 2"/>
    <w:basedOn w:val="HeadingBase"/>
    <w:next w:val="Zkladntext"/>
    <w:qFormat/>
    <w:rsid w:val="00B36729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Nadpis3">
    <w:name w:val="heading 3"/>
    <w:basedOn w:val="HeadingBase"/>
    <w:next w:val="Zkladntext"/>
    <w:qFormat/>
    <w:rsid w:val="00B36729"/>
    <w:pPr>
      <w:spacing w:before="240" w:after="180"/>
      <w:outlineLvl w:val="2"/>
    </w:pPr>
    <w:rPr>
      <w:caps/>
      <w:sz w:val="20"/>
    </w:rPr>
  </w:style>
  <w:style w:type="paragraph" w:styleId="Nadpis4">
    <w:name w:val="heading 4"/>
    <w:basedOn w:val="HeadingBase"/>
    <w:next w:val="Zkladntext"/>
    <w:qFormat/>
    <w:rsid w:val="00B36729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Nadpis5">
    <w:name w:val="heading 5"/>
    <w:basedOn w:val="HeadingBase"/>
    <w:next w:val="Zkladntext"/>
    <w:qFormat/>
    <w:rsid w:val="00B36729"/>
    <w:pPr>
      <w:outlineLvl w:val="4"/>
    </w:pPr>
    <w:rPr>
      <w:b/>
    </w:rPr>
  </w:style>
  <w:style w:type="paragraph" w:styleId="Nadpis6">
    <w:name w:val="heading 6"/>
    <w:basedOn w:val="HeadingBase"/>
    <w:next w:val="Zkladntext"/>
    <w:qFormat/>
    <w:rsid w:val="00B36729"/>
    <w:pPr>
      <w:outlineLvl w:val="5"/>
    </w:pPr>
    <w:rPr>
      <w:i/>
      <w:spacing w:val="5"/>
    </w:rPr>
  </w:style>
  <w:style w:type="paragraph" w:styleId="Nadpis7">
    <w:name w:val="heading 7"/>
    <w:basedOn w:val="HeadingBase"/>
    <w:next w:val="Zkladntext"/>
    <w:qFormat/>
    <w:rsid w:val="00B36729"/>
    <w:pPr>
      <w:outlineLvl w:val="6"/>
    </w:pPr>
    <w:rPr>
      <w:smallCaps/>
    </w:rPr>
  </w:style>
  <w:style w:type="paragraph" w:styleId="Nadpis8">
    <w:name w:val="heading 8"/>
    <w:basedOn w:val="HeadingBase"/>
    <w:next w:val="Zkladntext"/>
    <w:qFormat/>
    <w:rsid w:val="00B36729"/>
    <w:pPr>
      <w:ind w:firstLine="360"/>
      <w:outlineLvl w:val="7"/>
    </w:pPr>
    <w:rPr>
      <w:i/>
      <w:spacing w:val="5"/>
    </w:rPr>
  </w:style>
  <w:style w:type="paragraph" w:styleId="Nadpis9">
    <w:name w:val="heading 9"/>
    <w:basedOn w:val="HeadingBase"/>
    <w:next w:val="Zkladntext"/>
    <w:qFormat/>
    <w:rsid w:val="00B36729"/>
    <w:pPr>
      <w:outlineLvl w:val="8"/>
    </w:pPr>
    <w:rPr>
      <w:spacing w:val="-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36729"/>
    <w:pPr>
      <w:spacing w:after="240" w:line="240" w:lineRule="atLeast"/>
      <w:ind w:firstLine="357"/>
      <w:jc w:val="both"/>
    </w:pPr>
    <w:rPr>
      <w:rFonts w:ascii="Tahoma" w:hAnsi="Tahoma"/>
    </w:rPr>
  </w:style>
  <w:style w:type="paragraph" w:customStyle="1" w:styleId="HeadingBase">
    <w:name w:val="Heading Base"/>
    <w:basedOn w:val="Zkladntext"/>
    <w:next w:val="Zkladntext"/>
    <w:rsid w:val="00B3672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Zkladntext"/>
    <w:rsid w:val="00B36729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Zkladntext"/>
    <w:rsid w:val="00B367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Zkladntext"/>
    <w:rsid w:val="00B36729"/>
    <w:pPr>
      <w:keepNext/>
    </w:pPr>
  </w:style>
  <w:style w:type="paragraph" w:styleId="Popis">
    <w:name w:val="caption"/>
    <w:basedOn w:val="Picture"/>
    <w:next w:val="Zkladntext"/>
    <w:qFormat/>
    <w:rsid w:val="00B3672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lny"/>
    <w:next w:val="Popis"/>
    <w:rsid w:val="00B36729"/>
    <w:pPr>
      <w:keepNext/>
    </w:pPr>
  </w:style>
  <w:style w:type="paragraph" w:customStyle="1" w:styleId="DocumentLabel">
    <w:name w:val="Document Label"/>
    <w:next w:val="Normlny"/>
    <w:rsid w:val="00B3672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Odkaznakoncovpoznmku">
    <w:name w:val="endnote reference"/>
    <w:semiHidden/>
    <w:rsid w:val="00B36729"/>
    <w:rPr>
      <w:vertAlign w:val="superscript"/>
    </w:rPr>
  </w:style>
  <w:style w:type="paragraph" w:styleId="Textkoncovejpoznmky">
    <w:name w:val="endnote text"/>
    <w:basedOn w:val="FootnoteBase"/>
    <w:semiHidden/>
    <w:rsid w:val="00B36729"/>
  </w:style>
  <w:style w:type="paragraph" w:styleId="Pta">
    <w:name w:val="footer"/>
    <w:basedOn w:val="HeaderBase"/>
    <w:rsid w:val="00B36729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Zkladntext"/>
    <w:rsid w:val="00B36729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Odkaznapoznmkupodiarou">
    <w:name w:val="footnote reference"/>
    <w:semiHidden/>
    <w:rsid w:val="00B36729"/>
    <w:rPr>
      <w:vertAlign w:val="superscript"/>
    </w:rPr>
  </w:style>
  <w:style w:type="paragraph" w:styleId="Textpoznmkypodiarou">
    <w:name w:val="footnote text"/>
    <w:basedOn w:val="FootnoteBase"/>
    <w:semiHidden/>
    <w:rsid w:val="00B36729"/>
  </w:style>
  <w:style w:type="paragraph" w:styleId="Hlavika">
    <w:name w:val="header"/>
    <w:basedOn w:val="HeaderBase"/>
    <w:link w:val="HlavikaChar"/>
    <w:uiPriority w:val="99"/>
    <w:rsid w:val="00B36729"/>
    <w:pPr>
      <w:spacing w:after="480"/>
    </w:pPr>
  </w:style>
  <w:style w:type="paragraph" w:styleId="Register1">
    <w:name w:val="index 1"/>
    <w:basedOn w:val="IndexBase"/>
    <w:autoRedefine/>
    <w:semiHidden/>
    <w:rsid w:val="00B36729"/>
    <w:rPr>
      <w:sz w:val="21"/>
    </w:rPr>
  </w:style>
  <w:style w:type="paragraph" w:customStyle="1" w:styleId="IndexBase">
    <w:name w:val="Index Base"/>
    <w:basedOn w:val="Normlny"/>
    <w:rsid w:val="00B36729"/>
    <w:pPr>
      <w:spacing w:line="240" w:lineRule="atLeast"/>
      <w:ind w:left="360" w:hanging="360"/>
    </w:pPr>
  </w:style>
  <w:style w:type="paragraph" w:styleId="Register2">
    <w:name w:val="index 2"/>
    <w:basedOn w:val="IndexBase"/>
    <w:autoRedefine/>
    <w:semiHidden/>
    <w:rsid w:val="00B36729"/>
    <w:pPr>
      <w:spacing w:line="240" w:lineRule="auto"/>
      <w:ind w:hanging="240"/>
    </w:pPr>
    <w:rPr>
      <w:sz w:val="21"/>
    </w:rPr>
  </w:style>
  <w:style w:type="paragraph" w:styleId="Register3">
    <w:name w:val="index 3"/>
    <w:basedOn w:val="IndexBase"/>
    <w:autoRedefine/>
    <w:semiHidden/>
    <w:rsid w:val="00B36729"/>
    <w:pPr>
      <w:spacing w:line="240" w:lineRule="auto"/>
      <w:ind w:left="480" w:hanging="240"/>
    </w:pPr>
    <w:rPr>
      <w:sz w:val="21"/>
    </w:rPr>
  </w:style>
  <w:style w:type="paragraph" w:styleId="Register4">
    <w:name w:val="index 4"/>
    <w:basedOn w:val="IndexBase"/>
    <w:autoRedefine/>
    <w:semiHidden/>
    <w:rsid w:val="00B36729"/>
    <w:pPr>
      <w:spacing w:line="240" w:lineRule="auto"/>
      <w:ind w:left="600" w:hanging="240"/>
    </w:pPr>
    <w:rPr>
      <w:sz w:val="21"/>
    </w:rPr>
  </w:style>
  <w:style w:type="paragraph" w:styleId="Register5">
    <w:name w:val="index 5"/>
    <w:basedOn w:val="IndexBase"/>
    <w:autoRedefine/>
    <w:semiHidden/>
    <w:rsid w:val="00B36729"/>
    <w:pPr>
      <w:spacing w:line="240" w:lineRule="auto"/>
      <w:ind w:left="840"/>
    </w:pPr>
    <w:rPr>
      <w:sz w:val="21"/>
    </w:rPr>
  </w:style>
  <w:style w:type="paragraph" w:styleId="Nadpisregistra">
    <w:name w:val="index heading"/>
    <w:basedOn w:val="HeadingBase"/>
    <w:next w:val="Register1"/>
    <w:semiHidden/>
    <w:rsid w:val="00B3672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Nadpis1"/>
    <w:rsid w:val="00B36729"/>
  </w:style>
  <w:style w:type="character" w:customStyle="1" w:styleId="Lead-inEmphasis">
    <w:name w:val="Lead-in Emphasis"/>
    <w:rsid w:val="00B36729"/>
    <w:rPr>
      <w:caps/>
      <w:sz w:val="18"/>
    </w:rPr>
  </w:style>
  <w:style w:type="character" w:styleId="sloriadka">
    <w:name w:val="line number"/>
    <w:rsid w:val="00B36729"/>
    <w:rPr>
      <w:sz w:val="18"/>
    </w:rPr>
  </w:style>
  <w:style w:type="paragraph" w:styleId="Zoznam">
    <w:name w:val="List"/>
    <w:basedOn w:val="Zkladntext"/>
    <w:rsid w:val="00B36729"/>
    <w:pPr>
      <w:ind w:left="360" w:hanging="360"/>
    </w:pPr>
  </w:style>
  <w:style w:type="paragraph" w:styleId="Zoznamsodrkami">
    <w:name w:val="List Bullet"/>
    <w:basedOn w:val="Zoznam"/>
    <w:autoRedefine/>
    <w:rsid w:val="00B36729"/>
    <w:pPr>
      <w:numPr>
        <w:numId w:val="12"/>
      </w:numPr>
      <w:ind w:right="720"/>
    </w:pPr>
  </w:style>
  <w:style w:type="paragraph" w:styleId="slovanzoznam">
    <w:name w:val="List Number"/>
    <w:basedOn w:val="Zoznam"/>
    <w:rsid w:val="00B36729"/>
    <w:pPr>
      <w:ind w:left="720" w:right="720"/>
    </w:pPr>
  </w:style>
  <w:style w:type="paragraph" w:styleId="Textmakra">
    <w:name w:val="macro"/>
    <w:basedOn w:val="Zkladntext"/>
    <w:semiHidden/>
    <w:rsid w:val="00B36729"/>
    <w:pPr>
      <w:spacing w:line="240" w:lineRule="auto"/>
      <w:jc w:val="left"/>
    </w:pPr>
    <w:rPr>
      <w:rFonts w:ascii="Courier New" w:hAnsi="Courier New"/>
    </w:rPr>
  </w:style>
  <w:style w:type="character" w:styleId="slostrany">
    <w:name w:val="page number"/>
    <w:rsid w:val="00B36729"/>
    <w:rPr>
      <w:sz w:val="24"/>
    </w:rPr>
  </w:style>
  <w:style w:type="paragraph" w:customStyle="1" w:styleId="SubtitleCover">
    <w:name w:val="Subtitle Cover"/>
    <w:basedOn w:val="TitleCover"/>
    <w:next w:val="Zkladntext"/>
    <w:rsid w:val="00B3672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rsid w:val="00B36729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B36729"/>
    <w:rPr>
      <w:vertAlign w:val="superscript"/>
    </w:rPr>
  </w:style>
  <w:style w:type="paragraph" w:customStyle="1" w:styleId="TOCBase">
    <w:name w:val="TOC Base"/>
    <w:basedOn w:val="Normlny"/>
    <w:rsid w:val="00B36729"/>
    <w:pPr>
      <w:tabs>
        <w:tab w:val="right" w:leader="dot" w:pos="5040"/>
      </w:tabs>
      <w:spacing w:after="240" w:line="240" w:lineRule="atLeast"/>
    </w:pPr>
  </w:style>
  <w:style w:type="paragraph" w:styleId="Zoznamobrzkov">
    <w:name w:val="table of figures"/>
    <w:basedOn w:val="TOCBase"/>
    <w:semiHidden/>
    <w:rsid w:val="00B36729"/>
  </w:style>
  <w:style w:type="paragraph" w:styleId="Obsah1">
    <w:name w:val="toc 1"/>
    <w:basedOn w:val="TOCBase"/>
    <w:autoRedefine/>
    <w:semiHidden/>
    <w:rsid w:val="00B36729"/>
  </w:style>
  <w:style w:type="paragraph" w:styleId="Obsah2">
    <w:name w:val="toc 2"/>
    <w:basedOn w:val="TOCBase"/>
    <w:autoRedefine/>
    <w:semiHidden/>
    <w:rsid w:val="00B36729"/>
  </w:style>
  <w:style w:type="paragraph" w:styleId="Obsah3">
    <w:name w:val="toc 3"/>
    <w:basedOn w:val="TOCBase"/>
    <w:autoRedefine/>
    <w:semiHidden/>
    <w:rsid w:val="00B36729"/>
    <w:rPr>
      <w:i/>
    </w:rPr>
  </w:style>
  <w:style w:type="paragraph" w:styleId="Obsah4">
    <w:name w:val="toc 4"/>
    <w:basedOn w:val="TOCBase"/>
    <w:autoRedefine/>
    <w:semiHidden/>
    <w:rsid w:val="00B36729"/>
    <w:rPr>
      <w:i/>
    </w:rPr>
  </w:style>
  <w:style w:type="paragraph" w:styleId="Obsah5">
    <w:name w:val="toc 5"/>
    <w:basedOn w:val="TOCBase"/>
    <w:autoRedefine/>
    <w:semiHidden/>
    <w:rsid w:val="00B36729"/>
    <w:rPr>
      <w:i/>
    </w:rPr>
  </w:style>
  <w:style w:type="paragraph" w:customStyle="1" w:styleId="SectionLabel">
    <w:name w:val="Section Label"/>
    <w:basedOn w:val="HeadingBase"/>
    <w:next w:val="Zkladntext"/>
    <w:rsid w:val="00B3672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ta"/>
    <w:rsid w:val="00B36729"/>
  </w:style>
  <w:style w:type="paragraph" w:customStyle="1" w:styleId="FooterEven">
    <w:name w:val="Footer Even"/>
    <w:basedOn w:val="Pta"/>
    <w:rsid w:val="00B36729"/>
  </w:style>
  <w:style w:type="paragraph" w:customStyle="1" w:styleId="FooterOdd">
    <w:name w:val="Footer Odd"/>
    <w:basedOn w:val="Pta"/>
    <w:rsid w:val="00B36729"/>
  </w:style>
  <w:style w:type="paragraph" w:customStyle="1" w:styleId="HeaderFirst">
    <w:name w:val="Header First"/>
    <w:basedOn w:val="Hlavika"/>
    <w:rsid w:val="00B36729"/>
  </w:style>
  <w:style w:type="paragraph" w:customStyle="1" w:styleId="HeaderEven">
    <w:name w:val="Header Even"/>
    <w:basedOn w:val="Hlavika"/>
    <w:rsid w:val="00B36729"/>
    <w:rPr>
      <w:i/>
      <w:smallCaps w:val="0"/>
      <w:spacing w:val="10"/>
    </w:rPr>
  </w:style>
  <w:style w:type="paragraph" w:customStyle="1" w:styleId="HeaderOdd">
    <w:name w:val="Header Odd"/>
    <w:basedOn w:val="Hlavika"/>
    <w:rsid w:val="00B36729"/>
  </w:style>
  <w:style w:type="paragraph" w:customStyle="1" w:styleId="ChapterLabel">
    <w:name w:val="Chapter Label"/>
    <w:basedOn w:val="SectionLabel"/>
    <w:rsid w:val="00B36729"/>
  </w:style>
  <w:style w:type="paragraph" w:customStyle="1" w:styleId="ChapterSubtitle">
    <w:name w:val="Chapter Subtitle"/>
    <w:basedOn w:val="Podtitul"/>
    <w:rsid w:val="00B36729"/>
  </w:style>
  <w:style w:type="paragraph" w:styleId="Podtitul">
    <w:name w:val="Subtitle"/>
    <w:basedOn w:val="Nzov"/>
    <w:next w:val="Zkladntext"/>
    <w:qFormat/>
    <w:rsid w:val="00B36729"/>
    <w:pPr>
      <w:spacing w:after="420"/>
    </w:pPr>
    <w:rPr>
      <w:caps w:val="0"/>
      <w:smallCaps/>
      <w:spacing w:val="20"/>
      <w:sz w:val="27"/>
    </w:rPr>
  </w:style>
  <w:style w:type="paragraph" w:styleId="Nzov">
    <w:name w:val="Title"/>
    <w:basedOn w:val="HeadingBase"/>
    <w:next w:val="Podtitul"/>
    <w:qFormat/>
    <w:rsid w:val="00B36729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Nzov"/>
    <w:rsid w:val="00B36729"/>
  </w:style>
  <w:style w:type="paragraph" w:styleId="Zarkazkladnhotextu">
    <w:name w:val="Body Text Indent"/>
    <w:basedOn w:val="Zkladntext"/>
    <w:rsid w:val="00B36729"/>
    <w:pPr>
      <w:ind w:left="360"/>
    </w:pPr>
  </w:style>
  <w:style w:type="paragraph" w:styleId="slovanzoznam2">
    <w:name w:val="List Number 2"/>
    <w:basedOn w:val="slovanzoznam"/>
    <w:rsid w:val="00B36729"/>
    <w:pPr>
      <w:ind w:left="1080"/>
    </w:pPr>
  </w:style>
  <w:style w:type="paragraph" w:styleId="slovanzoznam3">
    <w:name w:val="List Number 3"/>
    <w:basedOn w:val="slovanzoznam"/>
    <w:rsid w:val="00B36729"/>
    <w:pPr>
      <w:ind w:left="1440"/>
    </w:pPr>
  </w:style>
  <w:style w:type="paragraph" w:styleId="Zoznamsodrkami2">
    <w:name w:val="List Bullet 2"/>
    <w:basedOn w:val="Zoznamsodrkami"/>
    <w:autoRedefine/>
    <w:rsid w:val="00B36729"/>
    <w:pPr>
      <w:ind w:left="1080"/>
    </w:pPr>
  </w:style>
  <w:style w:type="paragraph" w:styleId="slovanzoznam4">
    <w:name w:val="List Number 4"/>
    <w:basedOn w:val="slovanzoznam"/>
    <w:rsid w:val="00B36729"/>
    <w:pPr>
      <w:ind w:left="1800"/>
    </w:pPr>
  </w:style>
  <w:style w:type="paragraph" w:styleId="Zoznamsodrkami3">
    <w:name w:val="List Bullet 3"/>
    <w:basedOn w:val="Zoznamsodrkami"/>
    <w:autoRedefine/>
    <w:rsid w:val="00B36729"/>
    <w:pPr>
      <w:ind w:left="1440"/>
    </w:pPr>
  </w:style>
  <w:style w:type="paragraph" w:styleId="Zoznamsodrkami4">
    <w:name w:val="List Bullet 4"/>
    <w:basedOn w:val="Zoznamsodrkami"/>
    <w:autoRedefine/>
    <w:rsid w:val="00B36729"/>
    <w:pPr>
      <w:ind w:left="1800"/>
    </w:pPr>
  </w:style>
  <w:style w:type="paragraph" w:styleId="Zoznam5">
    <w:name w:val="List 5"/>
    <w:basedOn w:val="Zoznam"/>
    <w:rsid w:val="00B36729"/>
    <w:pPr>
      <w:ind w:left="1800"/>
    </w:pPr>
  </w:style>
  <w:style w:type="paragraph" w:styleId="Zoznam4">
    <w:name w:val="List 4"/>
    <w:basedOn w:val="Zoznam"/>
    <w:rsid w:val="00B36729"/>
    <w:pPr>
      <w:ind w:left="1440"/>
    </w:pPr>
  </w:style>
  <w:style w:type="paragraph" w:styleId="Zoznam3">
    <w:name w:val="List 3"/>
    <w:basedOn w:val="Zoznam"/>
    <w:rsid w:val="00B36729"/>
    <w:pPr>
      <w:ind w:left="1080"/>
    </w:pPr>
  </w:style>
  <w:style w:type="paragraph" w:styleId="Zoznam2">
    <w:name w:val="List 2"/>
    <w:basedOn w:val="Zoznam"/>
    <w:rsid w:val="00B36729"/>
    <w:pPr>
      <w:ind w:left="720"/>
    </w:pPr>
  </w:style>
  <w:style w:type="character" w:styleId="Zvraznenie">
    <w:name w:val="Emphasis"/>
    <w:qFormat/>
    <w:rsid w:val="00B36729"/>
    <w:rPr>
      <w:caps/>
      <w:sz w:val="18"/>
    </w:rPr>
  </w:style>
  <w:style w:type="character" w:styleId="Odkaznakomentr">
    <w:name w:val="annotation reference"/>
    <w:semiHidden/>
    <w:rsid w:val="00B36729"/>
    <w:rPr>
      <w:sz w:val="16"/>
    </w:rPr>
  </w:style>
  <w:style w:type="paragraph" w:styleId="Textkomentra">
    <w:name w:val="annotation text"/>
    <w:basedOn w:val="FootnoteBase"/>
    <w:semiHidden/>
    <w:rsid w:val="00B36729"/>
  </w:style>
  <w:style w:type="paragraph" w:styleId="slovanzoznam5">
    <w:name w:val="List Number 5"/>
    <w:basedOn w:val="slovanzoznam"/>
    <w:rsid w:val="00B36729"/>
    <w:pPr>
      <w:ind w:left="2160"/>
    </w:pPr>
  </w:style>
  <w:style w:type="paragraph" w:styleId="Pokraovaniezoznamu">
    <w:name w:val="List Continue"/>
    <w:basedOn w:val="Zoznam"/>
    <w:rsid w:val="00B36729"/>
    <w:pPr>
      <w:ind w:left="720" w:right="720" w:firstLine="0"/>
    </w:pPr>
  </w:style>
  <w:style w:type="paragraph" w:styleId="Pokraovaniezoznamu2">
    <w:name w:val="List Continue 2"/>
    <w:basedOn w:val="Pokraovaniezoznamu"/>
    <w:rsid w:val="00B36729"/>
    <w:pPr>
      <w:ind w:left="1080"/>
    </w:pPr>
  </w:style>
  <w:style w:type="paragraph" w:styleId="Pokraovaniezoznamu3">
    <w:name w:val="List Continue 3"/>
    <w:basedOn w:val="Pokraovaniezoznamu"/>
    <w:rsid w:val="00B36729"/>
    <w:pPr>
      <w:ind w:left="1440"/>
    </w:pPr>
  </w:style>
  <w:style w:type="paragraph" w:styleId="Pokraovaniezoznamu4">
    <w:name w:val="List Continue 4"/>
    <w:basedOn w:val="Pokraovaniezoznamu"/>
    <w:rsid w:val="00B36729"/>
    <w:pPr>
      <w:ind w:left="1800"/>
    </w:pPr>
  </w:style>
  <w:style w:type="paragraph" w:styleId="Pokraovaniezoznamu5">
    <w:name w:val="List Continue 5"/>
    <w:basedOn w:val="Pokraovaniezoznamu"/>
    <w:rsid w:val="00B36729"/>
    <w:pPr>
      <w:ind w:left="2160"/>
    </w:pPr>
  </w:style>
  <w:style w:type="paragraph" w:styleId="Normlnysozarkami">
    <w:name w:val="Normal Indent"/>
    <w:basedOn w:val="Normlny"/>
    <w:rsid w:val="00B36729"/>
    <w:pPr>
      <w:ind w:left="720"/>
    </w:pPr>
  </w:style>
  <w:style w:type="paragraph" w:customStyle="1" w:styleId="ReturnAddress">
    <w:name w:val="Return Address"/>
    <w:rsid w:val="00B3672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redvolenpsmoodseku"/>
    <w:rsid w:val="00B36729"/>
    <w:rPr>
      <w:i/>
      <w:spacing w:val="70"/>
    </w:rPr>
  </w:style>
  <w:style w:type="paragraph" w:customStyle="1" w:styleId="CompanyName">
    <w:name w:val="Company Name"/>
    <w:basedOn w:val="Zkladntext"/>
    <w:rsid w:val="00B367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Nzov"/>
    <w:rsid w:val="00B36729"/>
  </w:style>
  <w:style w:type="paragraph" w:customStyle="1" w:styleId="PartLabel">
    <w:name w:val="Part Label"/>
    <w:basedOn w:val="SectionLabel"/>
    <w:rsid w:val="00B36729"/>
  </w:style>
  <w:style w:type="paragraph" w:styleId="Zoznamcitci">
    <w:name w:val="table of authorities"/>
    <w:basedOn w:val="Normlny"/>
    <w:semiHidden/>
    <w:rsid w:val="00B36729"/>
    <w:pPr>
      <w:tabs>
        <w:tab w:val="right" w:leader="dot" w:pos="7560"/>
      </w:tabs>
    </w:pPr>
  </w:style>
  <w:style w:type="paragraph" w:styleId="Hlavikazoznamucitci">
    <w:name w:val="toa heading"/>
    <w:basedOn w:val="Normlny"/>
    <w:next w:val="Zoznamcitci"/>
    <w:semiHidden/>
    <w:rsid w:val="00B36729"/>
    <w:pPr>
      <w:keepNext/>
      <w:spacing w:line="720" w:lineRule="atLeast"/>
    </w:pPr>
    <w:rPr>
      <w:caps/>
      <w:spacing w:val="-10"/>
      <w:kern w:val="28"/>
    </w:rPr>
  </w:style>
  <w:style w:type="paragraph" w:styleId="Zoznamsodrkami5">
    <w:name w:val="List Bullet 5"/>
    <w:basedOn w:val="Zoznamsodrkami"/>
    <w:autoRedefine/>
    <w:rsid w:val="00B36729"/>
    <w:pPr>
      <w:ind w:left="2160"/>
    </w:pPr>
  </w:style>
  <w:style w:type="paragraph" w:styleId="truktradokumentu">
    <w:name w:val="Document Map"/>
    <w:basedOn w:val="Normlny"/>
    <w:semiHidden/>
    <w:rsid w:val="00B36729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B36729"/>
    <w:rPr>
      <w:color w:val="0000FF"/>
      <w:u w:val="single"/>
    </w:rPr>
  </w:style>
  <w:style w:type="paragraph" w:styleId="Zkladntext2">
    <w:name w:val="Body Text 2"/>
    <w:basedOn w:val="Normlny"/>
    <w:rsid w:val="00B36729"/>
    <w:pPr>
      <w:jc w:val="both"/>
    </w:pPr>
    <w:rPr>
      <w:b/>
      <w:sz w:val="26"/>
    </w:rPr>
  </w:style>
  <w:style w:type="paragraph" w:styleId="Zarkazkladnhotextu2">
    <w:name w:val="Body Text Indent 2"/>
    <w:basedOn w:val="Normlny"/>
    <w:rsid w:val="00B36729"/>
    <w:pPr>
      <w:ind w:left="360"/>
      <w:jc w:val="both"/>
    </w:pPr>
    <w:rPr>
      <w:sz w:val="26"/>
    </w:rPr>
  </w:style>
  <w:style w:type="paragraph" w:styleId="Zkladntext3">
    <w:name w:val="Body Text 3"/>
    <w:basedOn w:val="Normlny"/>
    <w:rsid w:val="00B36729"/>
    <w:pPr>
      <w:jc w:val="center"/>
    </w:pPr>
    <w:rPr>
      <w:sz w:val="26"/>
    </w:rPr>
  </w:style>
  <w:style w:type="paragraph" w:styleId="Zarkazkladnhotextu3">
    <w:name w:val="Body Text Indent 3"/>
    <w:basedOn w:val="Normlny"/>
    <w:rsid w:val="00B36729"/>
    <w:pPr>
      <w:ind w:left="709" w:hanging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y"/>
    <w:semiHidden/>
    <w:rsid w:val="00A4217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4129"/>
    <w:rPr>
      <w:rFonts w:ascii="Tahoma" w:hAnsi="Tahoma"/>
      <w:smallCaps/>
      <w:spacing w:val="15"/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5E0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BF9A49349F4F4D9A0BF3F53EB88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FC03-2210-414E-9368-98B8078F67D3}"/>
      </w:docPartPr>
      <w:docPartBody>
        <w:p w:rsidR="00F24748" w:rsidRDefault="00007FF3" w:rsidP="00007FF3">
          <w:pPr>
            <w:pStyle w:val="58BF9A49349F4F4D9A0BF3F53EB8898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07FF3"/>
    <w:rsid w:val="00007FF3"/>
    <w:rsid w:val="0032370B"/>
    <w:rsid w:val="00724D81"/>
    <w:rsid w:val="008C6324"/>
    <w:rsid w:val="00990856"/>
    <w:rsid w:val="00AD29AF"/>
    <w:rsid w:val="00B74E67"/>
    <w:rsid w:val="00EE5720"/>
    <w:rsid w:val="00EF7203"/>
    <w:rsid w:val="00F2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8BF9A49349F4F4D9A0BF3F53EB8898D">
    <w:name w:val="58BF9A49349F4F4D9A0BF3F53EB8898D"/>
    <w:rsid w:val="00007F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13F9-F4E5-474F-B5C1-8D9F49FD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 27.4.2016 - Zápisnica</vt:lpstr>
      <vt:lpstr>SAF</vt:lpstr>
    </vt:vector>
  </TitlesOfParts>
  <Company> 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26.4.2017 - UZNESENIE</dc:title>
  <dc:subject/>
  <dc:creator>Roman Paclt,  SWP</dc:creator>
  <cp:keywords/>
  <cp:lastModifiedBy>saf</cp:lastModifiedBy>
  <cp:revision>23</cp:revision>
  <cp:lastPrinted>2017-04-25T11:56:00Z</cp:lastPrinted>
  <dcterms:created xsi:type="dcterms:W3CDTF">2016-04-28T13:34:00Z</dcterms:created>
  <dcterms:modified xsi:type="dcterms:W3CDTF">2017-05-11T13:48:00Z</dcterms:modified>
</cp:coreProperties>
</file>